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w14="http://schemas.microsoft.com/office/word/2010/wordml" xmlns:wps="http://schemas.microsoft.com/office/word/2010/wordprocessingShape" mc:Ignorable="w14">
  <w:body>
    <w:p>
      <w:pPr>
        <w:ind w:firstLine="14"/>
        <w:spacing w:line="902" w:lineRule="exact"/>
        <w:jc w:val="left"/>
        <w:textAlignment w:val="center"/>
        <w:rPr/>
      </w:pPr>
      <w:r>
        <w:drawing>
          <wp:inline xmlns:wp="http://schemas.openxmlformats.org/drawingml/2006/wordprocessingDrawing" distT="0" distB="0" distL="0" distR="0">
            <wp:extent cx="5274563" cy="573023"/>
            <wp:effectExtent l="0" t="0" r="0" b="0"/>
            <wp:docPr id="1" name="IM 1" descr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IM 1"/>
                    <pic:cNvPicPr/>
                  </pic:nvPicPr>
                  <pic:blipFill>
                    <a:blip xmlns:r="http://schemas.openxmlformats.org/officeDocument/2006/relationships"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563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63"/>
        <w:spacing w:before="118" w:line="47" w:lineRule="exact"/>
        <w:jc w:val="lef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-5"/>
        </w:rPr>
        <w:t>----------------------------------------------------------------------------------------------------------------------------------------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ind w:firstLine="1677"/>
        <w:spacing w:before="289" w:line="204" w:lineRule="auto"/>
        <w:jc w:val="left"/>
        <w:rPr>
          <w:rFonts w:ascii="SimHei" w:hAnsi="SimHei" w:eastAsia="SimHei" w:cs="SimHei"/>
          <w:sz w:val="72"/>
          <w:szCs w:val="72"/>
        </w:rPr>
      </w:pPr>
      <w:r>
        <w:rPr>
          <w:rFonts w:ascii="SimHei" w:hAnsi="SimHei" w:eastAsia="SimHei" w:cs="SimHei"/>
          <w:sz w:val="72"/>
          <w:szCs w:val="72"/>
          <w14:textOutline xmlns:w14="http://schemas.microsoft.com/office/word/2010/wordml" w14:w="13075" w14:cap="sq" w14:cmpd="sng">
            <w14:solidFill>
              <w14:srgbClr w14:val="000000"/>
            </w14:solidFill>
            <w14:prstDash w14:val="solid"/>
            <w14:bevel/>
          </w14:textOutline>
          <w:spacing w:val="-32"/>
        </w:rPr>
        <w:t>公</w:t>
      </w:r>
      <w:r>
        <w:rPr>
          <w:rFonts w:ascii="SimHei" w:hAnsi="SimHei" w:eastAsia="SimHei" w:cs="SimHei"/>
          <w:sz w:val="72"/>
          <w:szCs w:val="72"/>
          <w:spacing w:val="25"/>
        </w:rPr>
        <w:t xml:space="preserve">  </w:t>
      </w:r>
      <w:r>
        <w:rPr>
          <w:rFonts w:ascii="SimHei" w:hAnsi="SimHei" w:eastAsia="SimHei" w:cs="SimHei"/>
          <w:sz w:val="72"/>
          <w:szCs w:val="72"/>
          <w14:textOutline xmlns:w14="http://schemas.microsoft.com/office/word/2010/wordml" w14:w="13075" w14:cap="sq" w14:cmpd="sng">
            <w14:solidFill>
              <w14:srgbClr w14:val="000000"/>
            </w14:solidFill>
            <w14:prstDash w14:val="solid"/>
            <w14:bevel/>
          </w14:textOutline>
          <w:spacing w:val="-32"/>
        </w:rPr>
        <w:t>司</w:t>
      </w:r>
      <w:r>
        <w:rPr>
          <w:rFonts w:ascii="SimHei" w:hAnsi="SimHei" w:eastAsia="SimHei" w:cs="SimHei"/>
          <w:sz w:val="72"/>
          <w:szCs w:val="72"/>
          <w:spacing w:val="24"/>
        </w:rPr>
        <w:t xml:space="preserve">  </w:t>
      </w:r>
      <w:r>
        <w:rPr>
          <w:rFonts w:ascii="SimHei" w:hAnsi="SimHei" w:eastAsia="SimHei" w:cs="SimHei"/>
          <w:sz w:val="72"/>
          <w:szCs w:val="72"/>
          <w14:textOutline xmlns:w14="http://schemas.microsoft.com/office/word/2010/wordml" w14:w="13075" w14:cap="sq" w14:cmpd="sng">
            <w14:solidFill>
              <w14:srgbClr w14:val="000000"/>
            </w14:solidFill>
            <w14:prstDash w14:val="solid"/>
            <w14:bevel/>
          </w14:textOutline>
          <w:spacing w:val="-32"/>
        </w:rPr>
        <w:t>简</w:t>
      </w:r>
      <w:r>
        <w:rPr>
          <w:rFonts w:ascii="SimHei" w:hAnsi="SimHei" w:eastAsia="SimHei" w:cs="SimHei"/>
          <w:sz w:val="72"/>
          <w:szCs w:val="72"/>
          <w:spacing w:val="20"/>
        </w:rPr>
        <w:t xml:space="preserve">  </w:t>
      </w:r>
      <w:r>
        <w:rPr>
          <w:rFonts w:ascii="SimHei" w:hAnsi="SimHei" w:eastAsia="SimHei" w:cs="SimHei"/>
          <w:sz w:val="72"/>
          <w:szCs w:val="72"/>
          <w14:textOutline xmlns:w14="http://schemas.microsoft.com/office/word/2010/wordml" w14:w="13075" w14:cap="sq" w14:cmpd="sng">
            <w14:solidFill>
              <w14:srgbClr w14:val="000000"/>
            </w14:solidFill>
            <w14:prstDash w14:val="solid"/>
            <w14:bevel/>
          </w14:textOutline>
          <w:spacing w:val="-32"/>
        </w:rPr>
        <w:t>介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ind w:left="24" w:firstLine="853"/>
        <w:spacing w:before="333" w:line="384" w:lineRule="auto"/>
        <w:jc w:val="lef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深圳市狼之光科技有限公司创立于</w:t>
      </w:r>
      <w:r>
        <w:rPr>
          <w:rFonts w:ascii="SimSun" w:hAnsi="SimSun" w:eastAsia="SimSun" w:cs="SimSun"/>
          <w:sz w:val="30"/>
          <w:szCs w:val="30"/>
          <w:spacing w:val="-33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2009</w:t>
      </w:r>
      <w:r>
        <w:rPr>
          <w:rFonts w:ascii="SimSun" w:hAnsi="SimSun" w:eastAsia="SimSun" w:cs="SimSun"/>
          <w:sz w:val="30"/>
          <w:szCs w:val="30"/>
          <w:spacing w:val="-49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年</w:t>
      </w:r>
      <w:r>
        <w:rPr>
          <w:rFonts w:ascii="SimSun" w:hAnsi="SimSun" w:eastAsia="SimSun" w:cs="SimSun"/>
          <w:sz w:val="30"/>
          <w:szCs w:val="30"/>
          <w:spacing w:val="-106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，</w:t>
      </w:r>
      <w:r>
        <w:rPr>
          <w:rFonts w:ascii="SimSun" w:hAnsi="SimSun" w:eastAsia="SimSun" w:cs="SimSun"/>
          <w:sz w:val="30"/>
          <w:szCs w:val="30"/>
          <w:spacing w:val="33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注册资本</w:t>
      </w:r>
      <w:r>
        <w:rPr>
          <w:rFonts w:ascii="SimSun" w:hAnsi="SimSun" w:eastAsia="SimSun" w:cs="SimSun"/>
          <w:sz w:val="30"/>
          <w:szCs w:val="30"/>
          <w:spacing w:val="23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500</w:t>
      </w:r>
      <w:r>
        <w:rPr>
          <w:rFonts w:ascii="SimSun" w:hAnsi="SimSun" w:eastAsia="SimSun" w:cs="SimSun"/>
          <w:sz w:val="30"/>
          <w:szCs w:val="30"/>
          <w:spacing w:val="-39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万元</w:t>
      </w:r>
      <w:r>
        <w:rPr>
          <w:rFonts w:ascii="SimSun" w:hAnsi="SimSun" w:eastAsia="SimSun" w:cs="SimSun"/>
          <w:sz w:val="30"/>
          <w:szCs w:val="30"/>
          <w:spacing w:val="-117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，公司近</w:t>
      </w:r>
      <w:r>
        <w:rPr>
          <w:rFonts w:ascii="SimSun" w:hAnsi="SimSun" w:eastAsia="SimSun" w:cs="SimSun"/>
          <w:sz w:val="30"/>
          <w:szCs w:val="30"/>
          <w:spacing w:val="-40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1000</w:t>
      </w:r>
      <w:r>
        <w:rPr>
          <w:rFonts w:ascii="SimSun" w:hAnsi="SimSun" w:eastAsia="SimSun" w:cs="SimSun"/>
          <w:sz w:val="30"/>
          <w:szCs w:val="30"/>
          <w:spacing w:val="-64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平米办公场地</w:t>
      </w:r>
      <w:r>
        <w:rPr>
          <w:rFonts w:ascii="SimSun" w:hAnsi="SimSun" w:eastAsia="SimSun" w:cs="SimSun"/>
          <w:sz w:val="30"/>
          <w:szCs w:val="30"/>
          <w:spacing w:val="-114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，年销售额超</w:t>
      </w:r>
      <w:r>
        <w:rPr>
          <w:rFonts w:ascii="SimSun" w:hAnsi="SimSun" w:eastAsia="SimSun" w:cs="SimSun"/>
          <w:sz w:val="30"/>
          <w:szCs w:val="30"/>
          <w:spacing w:val="-56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5000</w:t>
      </w:r>
      <w:r>
        <w:rPr>
          <w:rFonts w:ascii="SimSun" w:hAnsi="SimSun" w:eastAsia="SimSun" w:cs="SimSun"/>
          <w:sz w:val="30"/>
          <w:szCs w:val="30"/>
          <w:spacing w:val="-5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万元</w:t>
      </w:r>
      <w:r>
        <w:rPr>
          <w:rFonts w:ascii="SimSun" w:hAnsi="SimSun" w:eastAsia="SimSun" w:cs="SimSun"/>
          <w:sz w:val="30"/>
          <w:szCs w:val="30"/>
          <w:spacing w:val="-118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，</w:t>
      </w:r>
      <w:r>
        <w:rPr>
          <w:rFonts w:ascii="SimSun" w:hAnsi="SimSun" w:eastAsia="SimSun" w:cs="SimSun"/>
          <w:sz w:val="30"/>
          <w:szCs w:val="30"/>
          <w:spacing w:val="-34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公司从事光有源设备</w:t>
      </w:r>
      <w:r>
        <w:rPr>
          <w:rFonts w:ascii="SimSun" w:hAnsi="SimSun" w:eastAsia="SimSun" w:cs="SimSun"/>
          <w:sz w:val="30"/>
          <w:szCs w:val="30"/>
          <w:spacing w:val="-91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、光纤组件</w:t>
      </w:r>
      <w:r>
        <w:rPr>
          <w:rFonts w:ascii="SimSun" w:hAnsi="SimSun" w:eastAsia="SimSun" w:cs="SimSun"/>
          <w:sz w:val="30"/>
          <w:szCs w:val="30"/>
          <w:spacing w:val="-118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、光模块系列</w:t>
      </w:r>
      <w:r>
        <w:rPr>
          <w:rFonts w:ascii="SimSun" w:hAnsi="SimSun" w:eastAsia="SimSun" w:cs="SimSun"/>
          <w:sz w:val="30"/>
          <w:szCs w:val="30"/>
          <w:spacing w:val="-114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，光纤收发器系列</w:t>
      </w:r>
      <w:r>
        <w:rPr>
          <w:rFonts w:ascii="SimSun" w:hAnsi="SimSun" w:eastAsia="SimSun" w:cs="SimSun"/>
          <w:sz w:val="30"/>
          <w:szCs w:val="30"/>
          <w:spacing w:val="18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生产和贸易</w:t>
      </w:r>
      <w:r>
        <w:rPr>
          <w:rFonts w:ascii="SimSun" w:hAnsi="SimSun" w:eastAsia="SimSun" w:cs="SimSun"/>
          <w:sz w:val="30"/>
          <w:szCs w:val="30"/>
          <w:spacing w:val="-10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，公司通过了</w:t>
      </w:r>
      <w:r>
        <w:rPr>
          <w:rFonts w:ascii="SimSun" w:hAnsi="SimSun" w:eastAsia="SimSun" w:cs="SimSun"/>
          <w:sz w:val="30"/>
          <w:szCs w:val="30"/>
          <w:spacing w:val="-66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CE</w:t>
      </w:r>
      <w:r>
        <w:rPr>
          <w:rFonts w:ascii="SimSun" w:hAnsi="SimSun" w:eastAsia="SimSun" w:cs="SimSun"/>
          <w:sz w:val="30"/>
          <w:szCs w:val="30"/>
          <w:spacing w:val="-116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、</w:t>
      </w:r>
      <w:r>
        <w:rPr>
          <w:rFonts w:ascii="SimSun" w:hAnsi="SimSun" w:eastAsia="SimSun" w:cs="SimSun"/>
          <w:sz w:val="30"/>
          <w:szCs w:val="30"/>
          <w:spacing w:val="-23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FCC</w:t>
      </w:r>
      <w:r>
        <w:rPr>
          <w:rFonts w:ascii="SimSun" w:hAnsi="SimSun" w:eastAsia="SimSun" w:cs="SimSun"/>
          <w:sz w:val="30"/>
          <w:szCs w:val="30"/>
          <w:spacing w:val="-116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、</w:t>
      </w:r>
      <w:r>
        <w:rPr>
          <w:rFonts w:ascii="SimSun" w:hAnsi="SimSun" w:eastAsia="SimSun" w:cs="SimSun"/>
          <w:sz w:val="30"/>
          <w:szCs w:val="30"/>
          <w:spacing w:val="-23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ROHS</w:t>
      </w:r>
      <w:r>
        <w:rPr>
          <w:rFonts w:ascii="SimSun" w:hAnsi="SimSun" w:eastAsia="SimSun" w:cs="SimSun"/>
          <w:sz w:val="30"/>
          <w:szCs w:val="30"/>
          <w:spacing w:val="3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、CNAS</w:t>
      </w:r>
      <w:r>
        <w:rPr>
          <w:rFonts w:ascii="SimSun" w:hAnsi="SimSun" w:eastAsia="SimSun" w:cs="SimSun"/>
          <w:sz w:val="30"/>
          <w:szCs w:val="30"/>
          <w:spacing w:val="-61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等</w:t>
      </w:r>
      <w:r>
        <w:rPr>
          <w:rFonts w:ascii="SimSun" w:hAnsi="SimSun" w:eastAsia="SimSun" w:cs="SimSun"/>
          <w:sz w:val="30"/>
          <w:szCs w:val="30"/>
          <w:spacing w:val="-62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40</w:t>
      </w:r>
      <w:r>
        <w:rPr>
          <w:rFonts w:ascii="SimSun" w:hAnsi="SimSun" w:eastAsia="SimSun" w:cs="SimSun"/>
          <w:sz w:val="30"/>
          <w:szCs w:val="30"/>
          <w:spacing w:val="-49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多个国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内国际认证和质检报告</w:t>
      </w:r>
      <w:r>
        <w:rPr>
          <w:rFonts w:ascii="SimSun" w:hAnsi="SimSun" w:eastAsia="SimSun" w:cs="SimSun"/>
          <w:sz w:val="30"/>
          <w:szCs w:val="30"/>
          <w:spacing w:val="-89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，公司主要通过京东</w:t>
      </w:r>
      <w:r>
        <w:rPr>
          <w:rFonts w:ascii="SimSun" w:hAnsi="SimSun" w:eastAsia="SimSun" w:cs="SimSun"/>
          <w:sz w:val="30"/>
          <w:szCs w:val="30"/>
          <w:spacing w:val="-117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、天猫</w:t>
      </w:r>
      <w:r>
        <w:rPr>
          <w:rFonts w:ascii="SimSun" w:hAnsi="SimSun" w:eastAsia="SimSun" w:cs="SimSun"/>
          <w:sz w:val="30"/>
          <w:szCs w:val="30"/>
          <w:spacing w:val="-120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、亚马逊等电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商平台以及招标等模式获取客户</w:t>
      </w:r>
      <w:r>
        <w:rPr>
          <w:rFonts w:ascii="SimSun" w:hAnsi="SimSun" w:eastAsia="SimSun" w:cs="SimSun"/>
          <w:sz w:val="30"/>
          <w:szCs w:val="30"/>
          <w:spacing w:val="-104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，公司</w:t>
      </w:r>
      <w:r>
        <w:rPr>
          <w:rFonts w:ascii="SimSun" w:hAnsi="SimSun" w:eastAsia="SimSun" w:cs="SimSun"/>
          <w:sz w:val="30"/>
          <w:szCs w:val="30"/>
          <w:spacing w:val="-58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2010</w:t>
      </w:r>
      <w:r>
        <w:rPr>
          <w:rFonts w:ascii="SimSun" w:hAnsi="SimSun" w:eastAsia="SimSun" w:cs="SimSun"/>
          <w:sz w:val="30"/>
          <w:szCs w:val="30"/>
          <w:spacing w:val="-59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年开始电商销售模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式</w:t>
      </w:r>
      <w:r>
        <w:rPr>
          <w:rFonts w:ascii="SimSun" w:hAnsi="SimSun" w:eastAsia="SimSun" w:cs="SimSun"/>
          <w:sz w:val="30"/>
          <w:szCs w:val="30"/>
          <w:spacing w:val="-106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，</w:t>
      </w:r>
      <w:r>
        <w:rPr>
          <w:rFonts w:ascii="SimSun" w:hAnsi="SimSun" w:eastAsia="SimSun" w:cs="SimSun"/>
          <w:sz w:val="30"/>
          <w:szCs w:val="30"/>
          <w:spacing w:val="24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公司为行业第一家京东</w:t>
      </w:r>
      <w:r>
        <w:rPr>
          <w:rFonts w:ascii="SimSun" w:hAnsi="SimSun" w:eastAsia="SimSun" w:cs="SimSun"/>
          <w:sz w:val="30"/>
          <w:szCs w:val="30"/>
          <w:spacing w:val="-68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POP</w:t>
      </w:r>
      <w:r>
        <w:rPr>
          <w:rFonts w:ascii="SimSun" w:hAnsi="SimSun" w:eastAsia="SimSun" w:cs="SimSun"/>
          <w:sz w:val="30"/>
          <w:szCs w:val="30"/>
          <w:spacing w:val="-60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店</w:t>
      </w:r>
      <w:r>
        <w:rPr>
          <w:rFonts w:ascii="SimSun" w:hAnsi="SimSun" w:eastAsia="SimSun" w:cs="SimSun"/>
          <w:sz w:val="30"/>
          <w:szCs w:val="30"/>
          <w:spacing w:val="-11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，行业第三家天猫店</w:t>
      </w:r>
      <w:r>
        <w:rPr>
          <w:rFonts w:ascii="SimSun" w:hAnsi="SimSun" w:eastAsia="SimSun" w:cs="SimSun"/>
          <w:sz w:val="30"/>
          <w:szCs w:val="30"/>
          <w:spacing w:val="-11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，第一</w:t>
      </w:r>
      <w:r>
        <w:rPr>
          <w:rFonts w:ascii="SimSun" w:hAnsi="SimSun" w:eastAsia="SimSun" w:cs="SimSun"/>
          <w:sz w:val="30"/>
          <w:szCs w:val="30"/>
          <w:spacing w:val="23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3"/>
        </w:rPr>
        <w:t>批亚马逊入驻商</w:t>
      </w:r>
      <w:r>
        <w:rPr>
          <w:rFonts w:ascii="SimSun" w:hAnsi="SimSun" w:eastAsia="SimSun" w:cs="SimSun"/>
          <w:sz w:val="30"/>
          <w:szCs w:val="30"/>
          <w:spacing w:val="-92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3"/>
        </w:rPr>
        <w:t>，现有天猫店</w:t>
      </w:r>
      <w:r>
        <w:rPr>
          <w:rFonts w:ascii="SimSun" w:hAnsi="SimSun" w:eastAsia="SimSun" w:cs="SimSun"/>
          <w:sz w:val="30"/>
          <w:szCs w:val="30"/>
          <w:spacing w:val="-11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3"/>
        </w:rPr>
        <w:t>、京东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3"/>
        </w:rPr>
        <w:t>（包括自营）、亚马逊店铺</w:t>
      </w:r>
      <w:r>
        <w:rPr>
          <w:rFonts w:ascii="SimSun" w:hAnsi="SimSun" w:eastAsia="SimSun" w:cs="SimSun"/>
          <w:sz w:val="30"/>
          <w:szCs w:val="30"/>
          <w:spacing w:val="-11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3"/>
        </w:rPr>
        <w:t>、</w:t>
      </w:r>
      <w:r>
        <w:rPr>
          <w:rFonts w:ascii="SimSun" w:hAnsi="SimSun" w:eastAsia="SimSun" w:cs="SimSun"/>
          <w:sz w:val="30"/>
          <w:szCs w:val="30"/>
          <w:spacing w:val="-130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速卖通店铺共计</w:t>
      </w:r>
      <w:r>
        <w:rPr>
          <w:rFonts w:ascii="SimSun" w:hAnsi="SimSun" w:eastAsia="SimSun" w:cs="SimSun"/>
          <w:sz w:val="30"/>
          <w:szCs w:val="30"/>
          <w:spacing w:val="-2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20</w:t>
      </w:r>
      <w:r>
        <w:rPr>
          <w:rFonts w:ascii="SimSun" w:hAnsi="SimSun" w:eastAsia="SimSun" w:cs="SimSun"/>
          <w:sz w:val="30"/>
          <w:szCs w:val="30"/>
          <w:spacing w:val="-5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来个</w:t>
      </w:r>
      <w:r>
        <w:rPr>
          <w:rFonts w:ascii="SimSun" w:hAnsi="SimSun" w:eastAsia="SimSun" w:cs="SimSun"/>
          <w:sz w:val="30"/>
          <w:szCs w:val="30"/>
          <w:spacing w:val="-104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。</w:t>
      </w:r>
      <w:r>
        <w:rPr>
          <w:rFonts w:ascii="SimSun" w:hAnsi="SimSun" w:eastAsia="SimSun" w:cs="SimSun"/>
          <w:sz w:val="30"/>
          <w:szCs w:val="30"/>
          <w:spacing w:val="-127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2013-2014</w:t>
      </w:r>
      <w:r>
        <w:rPr>
          <w:rFonts w:ascii="SimSun" w:hAnsi="SimSun" w:eastAsia="SimSun" w:cs="SimSun"/>
          <w:sz w:val="30"/>
          <w:szCs w:val="30"/>
          <w:spacing w:val="-57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年度单品排名和销售额为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天猫行业第一名</w:t>
      </w:r>
      <w:r>
        <w:rPr>
          <w:rFonts w:ascii="SimSun" w:hAnsi="SimSun" w:eastAsia="SimSun" w:cs="SimSun"/>
          <w:sz w:val="30"/>
          <w:szCs w:val="30"/>
          <w:spacing w:val="-109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。近五年在京东销售额排名稳居行业前三</w:t>
      </w:r>
      <w:r>
        <w:rPr>
          <w:rFonts w:ascii="SimSun" w:hAnsi="SimSun" w:eastAsia="SimSun" w:cs="SimSun"/>
          <w:sz w:val="30"/>
          <w:szCs w:val="30"/>
          <w:spacing w:val="-106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xmlns:w14="http://schemas.microsoft.com/office/word/2010/wordml"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。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ind w:firstLine="33"/>
        <w:spacing w:before="149" w:line="204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公司地址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：深圳市龙华福城大水坑二村大塘路合和科技园</w:t>
      </w: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栋</w:t>
      </w:r>
      <w:r>
        <w:rPr>
          <w:rFonts w:ascii="SimSun" w:hAnsi="SimSun" w:eastAsia="SimSun" w:cs="SimSun"/>
          <w:sz w:val="28"/>
          <w:szCs w:val="28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10"/>
          <w:w w:val="101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楼</w:t>
      </w:r>
    </w:p>
    <w:p>
      <w:pPr>
        <w:ind w:firstLine="46"/>
        <w:spacing w:before="144" w:line="623" w:lineRule="exact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  <w:position w:val="8"/>
        </w:rPr>
        <w:t>网址：</w:t>
      </w:r>
      <w:hyperlink w:history="true" r:id="rId2">
        <w:r>
          <w:rPr>
            <w:rFonts w:ascii="Times New Roman" w:hAnsi="Times New Roman" w:eastAsia="Times New Roman" w:cs="Times New Roman"/>
            <w:sz w:val="28"/>
            <w:szCs w:val="28"/>
            <w:u w:val="single" w:color="auto"/>
            <w:color w:val="0000FF"/>
            <w:spacing w:val="-3"/>
            <w:position w:val="8"/>
          </w:rPr>
          <w:t>www.eb-link.com.cn</w:t>
        </w:r>
      </w:hyperlink>
    </w:p>
    <w:p>
      <w:pPr>
        <w:ind w:firstLine="57"/>
        <w:spacing w:before="170" w:line="204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电话：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0755-83179002</w:t>
      </w:r>
    </w:p>
    <w:p>
      <w:pPr>
        <w:ind w:firstLine="26"/>
        <w:spacing w:before="314" w:line="204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7"/>
        </w:rPr>
        <w:t>联系人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：罗颜波</w:t>
      </w:r>
    </w:p>
    <w:p>
      <w:pPr>
        <w:ind w:firstLine="57"/>
        <w:spacing w:before="314" w:line="204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电话：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15814699006</w:t>
      </w:r>
    </w:p>
    <w:p>
      <w:pPr>
        <w:ind w:firstLine="45"/>
        <w:spacing w:before="144" w:line="623" w:lineRule="exact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  <w:position w:val="8"/>
        </w:rPr>
        <w:t>邮箱：</w:t>
      </w:r>
      <w:hyperlink w:history="true" r:id="rId3">
        <w:r>
          <w:rPr>
            <w:rFonts w:ascii="Times New Roman" w:hAnsi="Times New Roman" w:eastAsia="Times New Roman" w:cs="Times New Roman"/>
            <w:sz w:val="28"/>
            <w:szCs w:val="28"/>
            <w:u w:val="single" w:color="auto"/>
            <w:color w:val="0000FF"/>
            <w:spacing w:val="-2"/>
            <w:position w:val="8"/>
          </w:rPr>
          <w:t>17448152@qq.com</w:t>
        </w:r>
      </w:hyperlink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ind w:firstLine="28"/>
        <w:spacing w:before="68" w:line="204" w:lineRule="auto"/>
        <w:jc w:val="lef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公司地址</w:t>
      </w:r>
      <w:r>
        <w:rPr>
          <w:rFonts w:ascii="SimSun" w:hAnsi="SimSun" w:eastAsia="SimSun" w:cs="SimSun"/>
          <w:sz w:val="21"/>
          <w:szCs w:val="21"/>
          <w:spacing w:val="-5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：深圳市龙华区福城街道大水坑二村合和科技园</w:t>
      </w:r>
      <w:r>
        <w:rPr>
          <w:rFonts w:ascii="SimSun" w:hAnsi="SimSun" w:eastAsia="SimSun" w:cs="SimSun"/>
          <w:sz w:val="21"/>
          <w:szCs w:val="21"/>
          <w:spacing w:val="-42"/>
        </w:rPr>
        <w:t xml:space="preserve"> </w:t>
      </w:r>
      <w:r>
        <w:rPr>
          <w:rFonts w:ascii="Arial" w:hAnsi="Arial" w:eastAsia="Arial" w:cs="Arial"/>
          <w:sz w:val="21"/>
          <w:szCs w:val="21"/>
          <w:spacing w:val="-3"/>
        </w:rPr>
        <w:t>3</w:t>
      </w:r>
      <w:r>
        <w:rPr>
          <w:rFonts w:ascii="Arial" w:hAnsi="Arial" w:eastAsia="Arial" w:cs="Arial"/>
          <w:sz w:val="21"/>
          <w:szCs w:val="21"/>
          <w:spacing w:val="4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栋</w:t>
      </w:r>
      <w:r>
        <w:rPr>
          <w:rFonts w:ascii="SimSun" w:hAnsi="SimSun" w:eastAsia="SimSun" w:cs="SimSun"/>
          <w:sz w:val="21"/>
          <w:szCs w:val="21"/>
          <w:spacing w:val="-50"/>
        </w:rPr>
        <w:t xml:space="preserve"> </w:t>
      </w:r>
      <w:r>
        <w:rPr>
          <w:rFonts w:ascii="Arial" w:hAnsi="Arial" w:eastAsia="Arial" w:cs="Arial"/>
          <w:sz w:val="21"/>
          <w:szCs w:val="21"/>
          <w:spacing w:val="-3"/>
        </w:rPr>
        <w:t>4</w:t>
      </w:r>
      <w:r>
        <w:rPr>
          <w:rFonts w:ascii="Arial" w:hAnsi="Arial" w:eastAsia="Arial" w:cs="Arial"/>
          <w:sz w:val="21"/>
          <w:szCs w:val="21"/>
          <w:spacing w:val="3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楼</w:t>
      </w:r>
    </w:p>
    <w:p>
      <w:pPr>
        <w:ind w:firstLine="23"/>
        <w:spacing w:before="39" w:line="204" w:lineRule="auto"/>
        <w:jc w:val="left"/>
        <w:rPr>
          <w:rFonts w:ascii="Arial" w:hAnsi="Arial" w:eastAsia="Arial" w:cs="Arial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联系电话</w:t>
      </w:r>
      <w:r>
        <w:rPr>
          <w:rFonts w:ascii="SimSun" w:hAnsi="SimSun" w:eastAsia="SimSun" w:cs="SimSun"/>
          <w:sz w:val="21"/>
          <w:szCs w:val="21"/>
          <w:spacing w:val="-6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：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Arial" w:hAnsi="Arial" w:eastAsia="Arial" w:cs="Arial"/>
          <w:sz w:val="21"/>
          <w:szCs w:val="21"/>
          <w:spacing w:val="-3"/>
        </w:rPr>
        <w:t>0755</w:t>
      </w:r>
      <w:r>
        <w:rPr>
          <w:rFonts w:ascii="SimSun" w:hAnsi="SimSun" w:eastAsia="SimSun" w:cs="SimSun"/>
          <w:sz w:val="21"/>
          <w:szCs w:val="21"/>
          <w:spacing w:val="-3"/>
        </w:rPr>
        <w:t>—</w:t>
      </w:r>
      <w:r>
        <w:rPr>
          <w:rFonts w:ascii="Arial" w:hAnsi="Arial" w:eastAsia="Arial" w:cs="Arial"/>
          <w:sz w:val="21"/>
          <w:szCs w:val="21"/>
          <w:spacing w:val="-3"/>
        </w:rPr>
        <w:t>83179002</w:t>
      </w:r>
      <w:r>
        <w:rPr>
          <w:rFonts w:ascii="Arial" w:hAnsi="Arial" w:eastAsia="Arial" w:cs="Arial"/>
          <w:sz w:val="21"/>
          <w:szCs w:val="21"/>
          <w:spacing w:val="2"/>
        </w:rPr>
        <w:t xml:space="preserve">              </w:t>
      </w:r>
      <w:r>
        <w:rPr>
          <w:rFonts w:ascii="SimSun" w:hAnsi="SimSun" w:eastAsia="SimSun" w:cs="SimSun"/>
          <w:sz w:val="21"/>
          <w:szCs w:val="21"/>
          <w:spacing w:val="-3"/>
        </w:rPr>
        <w:t>传真</w:t>
      </w:r>
      <w:r>
        <w:rPr>
          <w:rFonts w:ascii="SimSun" w:hAnsi="SimSun" w:eastAsia="SimSun" w:cs="SimSun"/>
          <w:sz w:val="21"/>
          <w:szCs w:val="21"/>
          <w:spacing w:val="-7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：</w:t>
      </w:r>
      <w:r>
        <w:rPr>
          <w:rFonts w:ascii="Arial" w:hAnsi="Arial" w:eastAsia="Arial" w:cs="Arial"/>
          <w:sz w:val="21"/>
          <w:szCs w:val="21"/>
          <w:spacing w:val="-3"/>
        </w:rPr>
        <w:t>0755-82532513</w:t>
      </w:r>
    </w:p>
    <w:p>
      <w:pPr>
        <w:ind w:firstLine="28"/>
        <w:spacing w:before="39" w:line="204" w:lineRule="auto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公司网址</w:t>
      </w:r>
      <w:r>
        <w:rPr>
          <w:rFonts w:ascii="SimSun" w:hAnsi="SimSun" w:eastAsia="SimSun" w:cs="SimSun"/>
          <w:sz w:val="21"/>
          <w:szCs w:val="21"/>
          <w:spacing w:val="-6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：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www.eb-link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com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cn</w:t>
      </w:r>
    </w:p>
    <w:p>
      <w:pPr>
        <w:jc w:val="left"/>
        <w:sectPr>
          <w:pgSz w:w="11906" w:h="16839"/>
          <w:pgMar w:top="851" w:right="1643" w:bottom="0" w:left="1785" w:header="0" w:footer="0" w:gutter="0"/>
        </w:sectPr>
        <w:rPr/>
      </w:pPr>
    </w:p>
    <w:p>
      <w:pPr>
        <w:ind w:firstLine="14"/>
        <w:spacing w:line="902" w:lineRule="exact"/>
        <w:jc w:val="left"/>
        <w:textAlignment w:val="center"/>
        <w:rPr/>
      </w:pPr>
      <w:r>
        <w:drawing>
          <wp:inline xmlns:wp="http://schemas.openxmlformats.org/drawingml/2006/wordprocessingDrawing" distT="0" distB="0" distL="0" distR="0">
            <wp:extent cx="5274563" cy="573023"/>
            <wp:effectExtent l="0" t="0" r="0" b="0"/>
            <wp:docPr id="2" name="IM 2" descr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563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63"/>
        <w:spacing w:before="118" w:line="47" w:lineRule="exact"/>
        <w:jc w:val="lef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-5"/>
        </w:rPr>
        <w:t>----------------------------------------------------------------------------------------------------------------------------------------</w:t>
      </w:r>
    </w:p>
    <w:p>
      <w:pPr>
        <w:ind w:firstLine="26"/>
        <w:spacing w:before="209" w:line="204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xmlns:w14="http://schemas.microsoft.com/office/word/2010/wordml"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招聘岗位</w:t>
      </w:r>
      <w:r>
        <w:rPr>
          <w:rFonts w:ascii="SimSun" w:hAnsi="SimSun" w:eastAsia="SimSun" w:cs="SimSun"/>
          <w:sz w:val="28"/>
          <w:szCs w:val="28"/>
          <w:spacing w:val="-104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xmlns:w14="http://schemas.microsoft.com/office/word/2010/wordml"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：</w:t>
      </w:r>
    </w:p>
    <w:p>
      <w:pPr>
        <w:ind w:firstLine="46"/>
        <w:spacing w:before="314" w:line="624" w:lineRule="exact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  <w:position w:val="25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42"/>
          <w:position w:val="2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  <w:position w:val="25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26"/>
          <w:position w:val="2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7"/>
          <w:w w:val="99"/>
          <w:position w:val="25"/>
        </w:rPr>
        <w:t>电商运营</w:t>
      </w:r>
      <w:r>
        <w:rPr>
          <w:rFonts w:ascii="SimSun" w:hAnsi="SimSun" w:eastAsia="SimSun" w:cs="SimSun"/>
          <w:sz w:val="28"/>
          <w:szCs w:val="28"/>
          <w:spacing w:val="-139"/>
          <w:position w:val="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  <w:position w:val="25"/>
        </w:rPr>
        <w:t>（京东</w:t>
      </w:r>
      <w:r>
        <w:rPr>
          <w:rFonts w:ascii="SimSun" w:hAnsi="SimSun" w:eastAsia="SimSun" w:cs="SimSun"/>
          <w:sz w:val="28"/>
          <w:szCs w:val="28"/>
          <w:spacing w:val="-110"/>
          <w:position w:val="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  <w:position w:val="25"/>
        </w:rPr>
        <w:t>、天猫</w:t>
      </w:r>
      <w:r>
        <w:rPr>
          <w:rFonts w:ascii="SimSun" w:hAnsi="SimSun" w:eastAsia="SimSun" w:cs="SimSun"/>
          <w:sz w:val="28"/>
          <w:szCs w:val="28"/>
          <w:spacing w:val="-110"/>
          <w:position w:val="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  <w:position w:val="25"/>
        </w:rPr>
        <w:t>、亚马逊）</w:t>
      </w:r>
    </w:p>
    <w:p>
      <w:pPr>
        <w:ind w:firstLine="20"/>
        <w:spacing w:before="1" w:line="204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26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电商专员</w:t>
      </w:r>
      <w:r>
        <w:rPr>
          <w:rFonts w:ascii="SimSun" w:hAnsi="SimSun" w:eastAsia="SimSun" w:cs="SimSun"/>
          <w:sz w:val="28"/>
          <w:szCs w:val="28"/>
          <w:spacing w:val="-1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（京东</w:t>
      </w:r>
      <w:r>
        <w:rPr>
          <w:rFonts w:ascii="SimSun" w:hAnsi="SimSun" w:eastAsia="SimSun" w:cs="SimSun"/>
          <w:sz w:val="28"/>
          <w:szCs w:val="28"/>
          <w:spacing w:val="-1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、天猫）</w:t>
      </w:r>
    </w:p>
    <w:p>
      <w:pPr>
        <w:ind w:firstLine="25"/>
        <w:spacing w:before="313" w:line="624" w:lineRule="exact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5"/>
          <w:position w:val="25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36"/>
          <w:position w:val="2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  <w:position w:val="25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9"/>
          <w:w w:val="101"/>
          <w:position w:val="2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5"/>
          <w:position w:val="25"/>
        </w:rPr>
        <w:t>跨境电商专员</w:t>
      </w:r>
      <w:r>
        <w:rPr>
          <w:rFonts w:ascii="SimSun" w:hAnsi="SimSun" w:eastAsia="SimSun" w:cs="SimSun"/>
          <w:sz w:val="28"/>
          <w:szCs w:val="28"/>
          <w:spacing w:val="-139"/>
          <w:position w:val="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  <w:position w:val="25"/>
        </w:rPr>
        <w:t>（亚马逊</w:t>
      </w:r>
      <w:r>
        <w:rPr>
          <w:rFonts w:ascii="SimSun" w:hAnsi="SimSun" w:eastAsia="SimSun" w:cs="SimSun"/>
          <w:sz w:val="28"/>
          <w:szCs w:val="28"/>
          <w:spacing w:val="-110"/>
          <w:position w:val="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  <w:position w:val="25"/>
        </w:rPr>
        <w:t>、速卖通）</w:t>
      </w:r>
    </w:p>
    <w:p>
      <w:pPr>
        <w:ind w:firstLine="18"/>
        <w:spacing w:before="1" w:line="204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11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美工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ind w:firstLine="27"/>
        <w:spacing w:before="212" w:line="204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xmlns:w14="http://schemas.microsoft.com/office/word/2010/wordml"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  <w:w w:val="99"/>
        </w:rPr>
        <w:t>待遇</w:t>
      </w:r>
      <w:r>
        <w:rPr>
          <w:rFonts w:ascii="SimSun" w:hAnsi="SimSun" w:eastAsia="SimSun" w:cs="SimSun"/>
          <w:sz w:val="28"/>
          <w:szCs w:val="28"/>
          <w:spacing w:val="-101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xmlns:w14="http://schemas.microsoft.com/office/word/2010/wordml"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  <w:w w:val="99"/>
        </w:rPr>
        <w:t>：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基本工资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+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绩效奖励</w:t>
      </w:r>
      <w:r>
        <w:rPr>
          <w:rFonts w:ascii="SimSun" w:hAnsi="SimSun" w:eastAsia="SimSun" w:cs="SimSun"/>
          <w:sz w:val="28"/>
          <w:szCs w:val="28"/>
          <w:spacing w:val="-10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，五险一金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、年终奖金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、工资</w:t>
      </w:r>
      <w:r>
        <w:rPr>
          <w:rFonts w:ascii="SimSun" w:hAnsi="SimSun" w:eastAsia="SimSun" w:cs="SimSun"/>
          <w:sz w:val="28"/>
          <w:szCs w:val="28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4K-</w:t>
      </w:r>
      <w:r>
        <w:rPr>
          <w:rFonts w:ascii="Times New Roman" w:hAnsi="Times New Roman" w:eastAsia="Times New Roman" w:cs="Times New Roman"/>
          <w:sz w:val="28"/>
          <w:szCs w:val="28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15K</w:t>
      </w:r>
      <w:r>
        <w:rPr>
          <w:rFonts w:ascii="Times New Roman" w:hAnsi="Times New Roman" w:eastAsia="Times New Roman" w:cs="Times New Roman"/>
          <w:sz w:val="28"/>
          <w:szCs w:val="28"/>
          <w:spacing w:val="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间</w:t>
      </w:r>
    </w:p>
    <w:p>
      <w:pPr>
        <w:ind w:firstLine="860"/>
        <w:spacing w:before="314" w:line="204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可包食宿</w:t>
      </w:r>
      <w:r>
        <w:rPr>
          <w:rFonts w:ascii="SimSun" w:hAnsi="SimSun" w:eastAsia="SimSun" w:cs="SimSun"/>
          <w:sz w:val="28"/>
          <w:szCs w:val="28"/>
          <w:spacing w:val="-1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，员工根据自己情况自由选择</w:t>
      </w:r>
      <w:r>
        <w:rPr>
          <w:rFonts w:ascii="SimSun" w:hAnsi="SimSun" w:eastAsia="SimSun" w:cs="SimSun"/>
          <w:sz w:val="28"/>
          <w:szCs w:val="28"/>
          <w:spacing w:val="-10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。</w:t>
      </w:r>
    </w:p>
    <w:p>
      <w:pPr>
        <w:ind w:left="30" w:right="45" w:firstLine="834"/>
        <w:spacing w:before="316" w:line="411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6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6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-5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对新进员工没有相关工作经验要求</w:t>
      </w:r>
      <w:r>
        <w:rPr>
          <w:rFonts w:ascii="SimSun" w:hAnsi="SimSun" w:eastAsia="SimSun" w:cs="SimSun"/>
          <w:sz w:val="28"/>
          <w:szCs w:val="28"/>
          <w:spacing w:val="-10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6"/>
        </w:rPr>
        <w:t>，入公司采用老带新原</w:t>
      </w:r>
      <w:r>
        <w:rPr>
          <w:rFonts w:ascii="SimSun" w:hAnsi="SimSun" w:eastAsia="SimSun" w:cs="SimSun"/>
          <w:sz w:val="28"/>
          <w:szCs w:val="28"/>
          <w:spacing w:val="-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则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，定期培训</w:t>
      </w:r>
      <w:r>
        <w:rPr>
          <w:rFonts w:ascii="SimSun" w:hAnsi="SimSun" w:eastAsia="SimSun" w:cs="SimSun"/>
          <w:sz w:val="28"/>
          <w:szCs w:val="28"/>
          <w:spacing w:val="-1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，根据员工熟练程度和工作能力和员工意愿调整岗位</w:t>
      </w:r>
      <w:r>
        <w:rPr>
          <w:rFonts w:ascii="SimSun" w:hAnsi="SimSun" w:eastAsia="SimSun" w:cs="SimSun"/>
          <w:sz w:val="28"/>
          <w:szCs w:val="28"/>
          <w:spacing w:val="-10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。</w:t>
      </w:r>
    </w:p>
    <w:p>
      <w:pPr>
        <w:ind w:firstLine="858"/>
        <w:spacing w:before="1" w:line="204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美工如会建模的请告知</w:t>
      </w:r>
      <w:r>
        <w:rPr>
          <w:rFonts w:ascii="SimSun" w:hAnsi="SimSun" w:eastAsia="SimSun" w:cs="SimSun"/>
          <w:sz w:val="28"/>
          <w:szCs w:val="28"/>
          <w:spacing w:val="-10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，我们将优先考虑</w:t>
      </w:r>
      <w:r>
        <w:rPr>
          <w:rFonts w:ascii="SimSun" w:hAnsi="SimSun" w:eastAsia="SimSun" w:cs="SimSun"/>
          <w:sz w:val="28"/>
          <w:szCs w:val="28"/>
          <w:spacing w:val="-10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。</w:t>
      </w:r>
    </w:p>
    <w:p>
      <w:pPr>
        <w:ind w:firstLine="26"/>
        <w:spacing w:before="313" w:line="204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xmlns:w14="http://schemas.microsoft.com/office/word/2010/wordml"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  <w:w w:val="98"/>
        </w:rPr>
        <w:t>要求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xmlns:w14="http://schemas.microsoft.com/office/word/2010/wordml"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  <w:w w:val="98"/>
        </w:rPr>
        <w:t>：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8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8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6"/>
          <w:w w:val="101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7"/>
          <w:w w:val="98"/>
        </w:rPr>
        <w:t>不限专业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8"/>
        </w:rPr>
        <w:t>，</w:t>
      </w:r>
      <w:r>
        <w:rPr>
          <w:rFonts w:ascii="SimSun" w:hAnsi="SimSun" w:eastAsia="SimSun" w:cs="SimSun"/>
          <w:sz w:val="28"/>
          <w:szCs w:val="28"/>
          <w:spacing w:val="-10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8"/>
        </w:rPr>
        <w:t>电子通信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8"/>
        </w:rPr>
        <w:t>、营销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8"/>
        </w:rPr>
        <w:t>、管理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8"/>
        </w:rPr>
        <w:t>、</w:t>
      </w:r>
      <w:r>
        <w:rPr>
          <w:rFonts w:ascii="SimSun" w:hAnsi="SimSun" w:eastAsia="SimSun" w:cs="SimSun"/>
          <w:sz w:val="28"/>
          <w:szCs w:val="28"/>
          <w:spacing w:val="-10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8"/>
        </w:rPr>
        <w:t>电子商务类专业优先</w:t>
      </w:r>
      <w:r>
        <w:rPr>
          <w:rFonts w:ascii="SimSun" w:hAnsi="SimSun" w:eastAsia="SimSun" w:cs="SimSun"/>
          <w:sz w:val="28"/>
          <w:szCs w:val="28"/>
          <w:spacing w:val="-10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8"/>
        </w:rPr>
        <w:t>。</w:t>
      </w:r>
    </w:p>
    <w:p>
      <w:pPr>
        <w:ind w:left="27" w:right="139" w:firstLine="832"/>
        <w:spacing w:before="316" w:line="411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w w:val="99"/>
        </w:rPr>
        <w:t>.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跨境电商要求熟练应用英语</w:t>
      </w:r>
      <w:r>
        <w:rPr>
          <w:rFonts w:ascii="SimSun" w:hAnsi="SimSun" w:eastAsia="SimSun" w:cs="SimSun"/>
          <w:sz w:val="28"/>
          <w:szCs w:val="28"/>
          <w:spacing w:val="-1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、德语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、法语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、</w:t>
      </w:r>
      <w:r>
        <w:rPr>
          <w:rFonts w:ascii="SimSun" w:hAnsi="SimSun" w:eastAsia="SimSun" w:cs="SimSun"/>
          <w:sz w:val="28"/>
          <w:szCs w:val="28"/>
          <w:spacing w:val="-8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日语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  <w:w w:val="99"/>
        </w:rPr>
        <w:t>、意大利语</w:t>
      </w:r>
      <w:r>
        <w:rPr>
          <w:rFonts w:ascii="SimSun" w:hAnsi="SimSun" w:eastAsia="SimSun" w:cs="SimSun"/>
          <w:sz w:val="28"/>
          <w:szCs w:val="28"/>
          <w:spacing w:val="-12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等语言中的一种</w:t>
      </w:r>
      <w:r>
        <w:rPr>
          <w:rFonts w:ascii="SimSun" w:hAnsi="SimSun" w:eastAsia="SimSun" w:cs="SimSun"/>
          <w:sz w:val="28"/>
          <w:szCs w:val="28"/>
          <w:spacing w:val="-9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，无口语要求</w:t>
      </w:r>
      <w:r>
        <w:rPr>
          <w:rFonts w:ascii="SimSun" w:hAnsi="SimSun" w:eastAsia="SimSun" w:cs="SimSun"/>
          <w:sz w:val="28"/>
          <w:szCs w:val="28"/>
          <w:spacing w:val="-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。</w:t>
      </w:r>
    </w:p>
    <w:p>
      <w:pPr>
        <w:ind w:left="71" w:firstLine="794"/>
        <w:spacing w:before="1" w:line="411" w:lineRule="auto"/>
        <w:jc w:val="left"/>
        <w:rPr>
          <w:rFonts w:ascii="SimSun" w:hAnsi="SimSun" w:eastAsia="SimSun" w:cs="SimSu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不要求有多吃苦耐劳</w:t>
      </w:r>
      <w:r>
        <w:rPr>
          <w:rFonts w:ascii="SimSun" w:hAnsi="SimSun" w:eastAsia="SimSun" w:cs="SimSun"/>
          <w:sz w:val="28"/>
          <w:szCs w:val="28"/>
          <w:spacing w:val="-1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，但是无人生目标</w:t>
      </w:r>
      <w:r>
        <w:rPr>
          <w:rFonts w:ascii="SimSun" w:hAnsi="SimSun" w:eastAsia="SimSun" w:cs="SimSun"/>
          <w:sz w:val="28"/>
          <w:szCs w:val="28"/>
          <w:spacing w:val="-1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，得过且过者</w:t>
      </w:r>
      <w:r>
        <w:rPr>
          <w:rFonts w:ascii="SimSun" w:hAnsi="SimSun" w:eastAsia="SimSun" w:cs="SimSun"/>
          <w:sz w:val="28"/>
          <w:szCs w:val="28"/>
          <w:spacing w:val="-1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，生活</w:t>
      </w:r>
      <w:r>
        <w:rPr>
          <w:rFonts w:ascii="SimSun" w:hAnsi="SimSun" w:eastAsia="SimSun" w:cs="SimSun"/>
          <w:sz w:val="28"/>
          <w:szCs w:val="28"/>
          <w:spacing w:val="1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自理能力差</w:t>
      </w:r>
      <w:r>
        <w:rPr>
          <w:rFonts w:ascii="SimSun" w:hAnsi="SimSun" w:eastAsia="SimSun" w:cs="SimSun"/>
          <w:sz w:val="28"/>
          <w:szCs w:val="28"/>
          <w:spacing w:val="-9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，抗压能力差的请勿投</w:t>
      </w:r>
      <w:r>
        <w:rPr>
          <w:rFonts w:ascii="SimSun" w:hAnsi="SimSun" w:eastAsia="SimSun" w:cs="SimSun"/>
          <w:sz w:val="28"/>
          <w:szCs w:val="28"/>
          <w:spacing w:val="-1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，有纹身者勿投</w:t>
      </w:r>
      <w:r>
        <w:rPr>
          <w:rFonts w:ascii="SimSun" w:hAnsi="SimSun" w:eastAsia="SimSun" w:cs="SimSun"/>
          <w:sz w:val="28"/>
          <w:szCs w:val="28"/>
          <w:spacing w:val="-1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，男孩染发者勿投</w:t>
      </w:r>
      <w:r>
        <w:rPr>
          <w:rFonts w:ascii="SimSun" w:hAnsi="SimSun" w:eastAsia="SimSun" w:cs="SimSun"/>
          <w:sz w:val="28"/>
          <w:szCs w:val="28"/>
          <w:spacing w:val="-10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。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  <w:r/>
    </w:p>
    <w:p>
      <w:pPr>
        <w:ind w:firstLine="28"/>
        <w:spacing w:before="290" w:line="204" w:lineRule="auto"/>
        <w:jc w:val="lef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公司地址</w:t>
      </w:r>
      <w:r>
        <w:rPr>
          <w:rFonts w:ascii="SimSun" w:hAnsi="SimSun" w:eastAsia="SimSun" w:cs="SimSun"/>
          <w:sz w:val="21"/>
          <w:szCs w:val="21"/>
          <w:spacing w:val="-5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：深圳市龙华区福城街道大水坑二村合和科技园</w:t>
      </w:r>
      <w:r>
        <w:rPr>
          <w:rFonts w:ascii="SimSun" w:hAnsi="SimSun" w:eastAsia="SimSun" w:cs="SimSun"/>
          <w:sz w:val="21"/>
          <w:szCs w:val="21"/>
          <w:spacing w:val="-42"/>
        </w:rPr>
        <w:t xml:space="preserve"> </w:t>
      </w:r>
      <w:r>
        <w:rPr>
          <w:rFonts w:ascii="Arial" w:hAnsi="Arial" w:eastAsia="Arial" w:cs="Arial"/>
          <w:sz w:val="21"/>
          <w:szCs w:val="21"/>
          <w:spacing w:val="-3"/>
        </w:rPr>
        <w:t>3</w:t>
      </w:r>
      <w:r>
        <w:rPr>
          <w:rFonts w:ascii="Arial" w:hAnsi="Arial" w:eastAsia="Arial" w:cs="Arial"/>
          <w:sz w:val="21"/>
          <w:szCs w:val="21"/>
          <w:spacing w:val="4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栋</w:t>
      </w:r>
      <w:r>
        <w:rPr>
          <w:rFonts w:ascii="SimSun" w:hAnsi="SimSun" w:eastAsia="SimSun" w:cs="SimSun"/>
          <w:sz w:val="21"/>
          <w:szCs w:val="21"/>
          <w:spacing w:val="-50"/>
        </w:rPr>
        <w:t xml:space="preserve"> </w:t>
      </w:r>
      <w:r>
        <w:rPr>
          <w:rFonts w:ascii="Arial" w:hAnsi="Arial" w:eastAsia="Arial" w:cs="Arial"/>
          <w:sz w:val="21"/>
          <w:szCs w:val="21"/>
          <w:spacing w:val="-3"/>
        </w:rPr>
        <w:t>4</w:t>
      </w:r>
      <w:r>
        <w:rPr>
          <w:rFonts w:ascii="Arial" w:hAnsi="Arial" w:eastAsia="Arial" w:cs="Arial"/>
          <w:sz w:val="21"/>
          <w:szCs w:val="21"/>
          <w:spacing w:val="3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楼</w:t>
      </w:r>
    </w:p>
    <w:p>
      <w:pPr>
        <w:ind w:firstLine="23"/>
        <w:spacing w:before="39" w:line="204" w:lineRule="auto"/>
        <w:jc w:val="left"/>
        <w:rPr>
          <w:rFonts w:ascii="Arial" w:hAnsi="Arial" w:eastAsia="Arial" w:cs="Arial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联系电话</w:t>
      </w:r>
      <w:r>
        <w:rPr>
          <w:rFonts w:ascii="SimSun" w:hAnsi="SimSun" w:eastAsia="SimSun" w:cs="SimSun"/>
          <w:sz w:val="21"/>
          <w:szCs w:val="21"/>
          <w:spacing w:val="-6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：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Arial" w:hAnsi="Arial" w:eastAsia="Arial" w:cs="Arial"/>
          <w:sz w:val="21"/>
          <w:szCs w:val="21"/>
          <w:spacing w:val="-3"/>
        </w:rPr>
        <w:t>0755</w:t>
      </w:r>
      <w:r>
        <w:rPr>
          <w:rFonts w:ascii="SimSun" w:hAnsi="SimSun" w:eastAsia="SimSun" w:cs="SimSun"/>
          <w:sz w:val="21"/>
          <w:szCs w:val="21"/>
          <w:spacing w:val="-3"/>
        </w:rPr>
        <w:t>—</w:t>
      </w:r>
      <w:r>
        <w:rPr>
          <w:rFonts w:ascii="Arial" w:hAnsi="Arial" w:eastAsia="Arial" w:cs="Arial"/>
          <w:sz w:val="21"/>
          <w:szCs w:val="21"/>
          <w:spacing w:val="-3"/>
        </w:rPr>
        <w:t>83179002</w:t>
      </w:r>
      <w:r>
        <w:rPr>
          <w:rFonts w:ascii="Arial" w:hAnsi="Arial" w:eastAsia="Arial" w:cs="Arial"/>
          <w:sz w:val="21"/>
          <w:szCs w:val="21"/>
          <w:spacing w:val="2"/>
        </w:rPr>
        <w:t xml:space="preserve">              </w:t>
      </w:r>
      <w:r>
        <w:rPr>
          <w:rFonts w:ascii="SimSun" w:hAnsi="SimSun" w:eastAsia="SimSun" w:cs="SimSun"/>
          <w:sz w:val="21"/>
          <w:szCs w:val="21"/>
          <w:spacing w:val="-3"/>
        </w:rPr>
        <w:t>传真</w:t>
      </w:r>
      <w:r>
        <w:rPr>
          <w:rFonts w:ascii="SimSun" w:hAnsi="SimSun" w:eastAsia="SimSun" w:cs="SimSun"/>
          <w:sz w:val="21"/>
          <w:szCs w:val="21"/>
          <w:spacing w:val="-7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：</w:t>
      </w:r>
      <w:r>
        <w:rPr>
          <w:rFonts w:ascii="Arial" w:hAnsi="Arial" w:eastAsia="Arial" w:cs="Arial"/>
          <w:sz w:val="21"/>
          <w:szCs w:val="21"/>
          <w:spacing w:val="-3"/>
        </w:rPr>
        <w:t>0755-82532513</w:t>
      </w:r>
    </w:p>
    <w:p>
      <w:pPr>
        <w:ind w:firstLine="28"/>
        <w:spacing w:before="39" w:line="204" w:lineRule="auto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公司网址</w:t>
      </w:r>
      <w:r>
        <w:rPr>
          <w:rFonts w:ascii="SimSun" w:hAnsi="SimSun" w:eastAsia="SimSun" w:cs="SimSun"/>
          <w:sz w:val="21"/>
          <w:szCs w:val="21"/>
          <w:spacing w:val="-6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：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www.eb-link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com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0000FF"/>
          <w:spacing w:val="-5"/>
        </w:rPr>
        <w:t>cn</w:t>
      </w:r>
    </w:p>
    <w:sectPr>
      <w:pgSz w:w="11906" w:h="16839"/>
      <w:pgMar w:top="851" w:right="1660" w:bottom="0" w:left="1785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png"/><Relationship Id="rId3" Type="http://schemas.openxmlformats.org/officeDocument/2006/relationships/hyperlink" Target="mailto:17448152@qq.com" TargetMode="External"/><Relationship Id="rId2" Type="http://schemas.openxmlformats.org/officeDocument/2006/relationships/hyperlink" Target="http://www.eb-link.com.cn" TargetMode="Externa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陈先生您好</dc:title>
  <dc:creator>yanfa</dc:creator>
  <dcterms:created xsi:type="dcterms:W3CDTF">2020-11-27T16:39:10Z</dcterms:created>
</cp:coreProperties>
</file>